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B8" w:rsidRPr="00B72D29" w:rsidRDefault="005F687E" w:rsidP="005669B8">
      <w:pPr>
        <w:jc w:val="center"/>
        <w:rPr>
          <w:b/>
          <w:color w:val="548DD4" w:themeColor="text2" w:themeTint="99"/>
          <w:sz w:val="28"/>
          <w:szCs w:val="28"/>
        </w:rPr>
      </w:pPr>
      <w:r w:rsidRPr="00B72D29">
        <w:rPr>
          <w:b/>
          <w:color w:val="548DD4" w:themeColor="text2" w:themeTint="99"/>
          <w:sz w:val="28"/>
          <w:szCs w:val="28"/>
        </w:rPr>
        <w:t>DOULA’S EN ZORGVERLENERS</w:t>
      </w:r>
      <w:proofErr w:type="gramStart"/>
      <w:r w:rsidRPr="00B72D29">
        <w:rPr>
          <w:b/>
          <w:color w:val="548DD4" w:themeColor="text2" w:themeTint="99"/>
          <w:sz w:val="28"/>
          <w:szCs w:val="28"/>
        </w:rPr>
        <w:t>:</w:t>
      </w:r>
      <w:r w:rsidR="005669B8" w:rsidRPr="00B72D29">
        <w:rPr>
          <w:b/>
          <w:color w:val="548DD4" w:themeColor="text2" w:themeTint="99"/>
          <w:sz w:val="28"/>
          <w:szCs w:val="28"/>
        </w:rPr>
        <w:br/>
        <w:t>POSITIEVE</w:t>
      </w:r>
      <w:proofErr w:type="gramEnd"/>
      <w:r w:rsidR="005669B8" w:rsidRPr="00B72D29">
        <w:rPr>
          <w:b/>
          <w:color w:val="548DD4" w:themeColor="text2" w:themeTint="99"/>
          <w:sz w:val="28"/>
          <w:szCs w:val="28"/>
        </w:rPr>
        <w:t xml:space="preserve"> UITKOMSTEN DOOR SAMENWERKING RONDOM ZWANGERSCHAP EN GEBOORTE.</w:t>
      </w:r>
    </w:p>
    <w:p w:rsidR="005669B8" w:rsidRDefault="005669B8" w:rsidP="005669B8">
      <w:pPr>
        <w:rPr>
          <w:b/>
        </w:rPr>
      </w:pPr>
    </w:p>
    <w:p w:rsidR="005669B8" w:rsidRPr="00B72D29" w:rsidRDefault="005669B8" w:rsidP="005669B8">
      <w:pPr>
        <w:rPr>
          <w:b/>
          <w:color w:val="548DD4" w:themeColor="text2" w:themeTint="99"/>
          <w:sz w:val="28"/>
          <w:szCs w:val="28"/>
        </w:rPr>
      </w:pPr>
      <w:r w:rsidRPr="00B72D29">
        <w:rPr>
          <w:b/>
          <w:color w:val="548DD4" w:themeColor="text2" w:themeTint="99"/>
          <w:sz w:val="28"/>
          <w:szCs w:val="28"/>
        </w:rPr>
        <w:t>Wat is een doula?</w:t>
      </w:r>
    </w:p>
    <w:p w:rsidR="005669B8" w:rsidRDefault="005669B8" w:rsidP="005669B8">
      <w:r>
        <w:t>Een doula is professioneel opgeleid om vrouwen</w:t>
      </w:r>
      <w:r w:rsidR="00916553">
        <w:t xml:space="preserve"> niet- medische ondersteuning</w:t>
      </w:r>
      <w:r w:rsidR="00916553" w:rsidRPr="00916553">
        <w:t xml:space="preserve"> </w:t>
      </w:r>
      <w:r w:rsidR="00916553">
        <w:t>te bieden tijdens de zwangerschap, de</w:t>
      </w:r>
      <w:r w:rsidR="00916553">
        <w:t xml:space="preserve"> geboorte en de periode daarna. Tijdens de zwangerschap verstrekt zij informatie en biedt</w:t>
      </w:r>
      <w:r w:rsidR="005F687E">
        <w:t xml:space="preserve"> </w:t>
      </w:r>
      <w:r>
        <w:t>emotionele, lichamelijke en praktische ondersteuning</w:t>
      </w:r>
      <w:r w:rsidR="00916553">
        <w:t>. Tijdens de gehele duur van de baring biedt zij continue begeleiding.</w:t>
      </w:r>
      <w:r>
        <w:t xml:space="preserve"> Het woord “doula” komt uit het oud- Grieks en betekent “dienende </w:t>
      </w:r>
      <w:proofErr w:type="gramStart"/>
      <w:r>
        <w:t>vrouw” .</w:t>
      </w:r>
      <w:proofErr w:type="gramEnd"/>
      <w:r w:rsidR="00781E56">
        <w:br/>
      </w:r>
    </w:p>
    <w:p w:rsidR="005669B8" w:rsidRPr="00B72D29" w:rsidRDefault="005669B8" w:rsidP="005669B8">
      <w:pPr>
        <w:rPr>
          <w:b/>
          <w:color w:val="548DD4" w:themeColor="text2" w:themeTint="99"/>
          <w:sz w:val="28"/>
          <w:szCs w:val="28"/>
        </w:rPr>
      </w:pPr>
      <w:r w:rsidRPr="00B72D29">
        <w:rPr>
          <w:b/>
          <w:color w:val="548DD4" w:themeColor="text2" w:themeTint="99"/>
          <w:sz w:val="28"/>
          <w:szCs w:val="28"/>
        </w:rPr>
        <w:t xml:space="preserve">Doula’s als onderdeel van </w:t>
      </w:r>
      <w:r w:rsidR="00BD1A64" w:rsidRPr="00B72D29">
        <w:rPr>
          <w:b/>
          <w:color w:val="548DD4" w:themeColor="text2" w:themeTint="99"/>
          <w:sz w:val="28"/>
          <w:szCs w:val="28"/>
        </w:rPr>
        <w:t>het</w:t>
      </w:r>
      <w:r w:rsidR="006D6493" w:rsidRPr="00B72D29">
        <w:rPr>
          <w:b/>
          <w:color w:val="548DD4" w:themeColor="text2" w:themeTint="99"/>
          <w:sz w:val="28"/>
          <w:szCs w:val="28"/>
        </w:rPr>
        <w:t xml:space="preserve"> geboortezorg</w:t>
      </w:r>
      <w:r w:rsidR="00BD1A64" w:rsidRPr="00B72D29">
        <w:rPr>
          <w:b/>
          <w:color w:val="548DD4" w:themeColor="text2" w:themeTint="99"/>
          <w:sz w:val="28"/>
          <w:szCs w:val="28"/>
        </w:rPr>
        <w:t>-team</w:t>
      </w:r>
    </w:p>
    <w:p w:rsidR="006D6493" w:rsidRDefault="006D6493" w:rsidP="005669B8">
      <w:r>
        <w:t>Iedere persoon die betrokken is bij de zorg rondom een barende vrouw heeft invloed op haar lichamelijke en emotionele welzijn. Gynaecologen, (kraam)verpleegkundigen en verloskundigen zijn primair verantwoordelijk voor de gezondheid en veiligheid v</w:t>
      </w:r>
      <w:r w:rsidR="00733104">
        <w:t>an de moeder en de baby. Daarnaast weten we</w:t>
      </w:r>
      <w:r>
        <w:t xml:space="preserve"> dat </w:t>
      </w:r>
      <w:r>
        <w:rPr>
          <w:b/>
        </w:rPr>
        <w:t>niet- medische ondersteuning het risico van complicaties tijdens de geboorte kan verminderen en de moeder met een meer tevreden</w:t>
      </w:r>
      <w:r w:rsidR="004F0964">
        <w:rPr>
          <w:b/>
        </w:rPr>
        <w:t xml:space="preserve"> gevoel terug laat kijken op de ge</w:t>
      </w:r>
      <w:r>
        <w:rPr>
          <w:b/>
        </w:rPr>
        <w:t>hele geboorte- ervaring.</w:t>
      </w:r>
      <w:r w:rsidR="004C65F8">
        <w:rPr>
          <w:b/>
        </w:rPr>
        <w:t xml:space="preserve"> </w:t>
      </w:r>
      <w:r w:rsidR="004C65F8">
        <w:t>Een doula biedt de zwangere en barende vrouw alle niet- medische ondersteuning</w:t>
      </w:r>
      <w:r w:rsidR="005E1AEA">
        <w:t xml:space="preserve"> (emotioneel en fysiek)</w:t>
      </w:r>
      <w:r w:rsidR="004C65F8">
        <w:t xml:space="preserve"> die zij nodig heeft</w:t>
      </w:r>
      <w:r w:rsidR="005E1AEA">
        <w:t>, bevordert de communicatie tussen de barende vrouw en het medische zorgteam en geeft goede informatie. Veel zorgverleners ervaren dat de aanwezigheid van een doula</w:t>
      </w:r>
      <w:r w:rsidR="004F0964">
        <w:t>,</w:t>
      </w:r>
      <w:r w:rsidR="005E1AEA">
        <w:t xml:space="preserve"> kalmere en meer tevreden vrouwen tijdens de geboorte geeft en over het geheel positievere uitkomsten brengt.</w:t>
      </w:r>
      <w:r w:rsidR="00781E56">
        <w:br/>
      </w:r>
    </w:p>
    <w:p w:rsidR="00B72D29" w:rsidRDefault="00B72D29" w:rsidP="005669B8">
      <w:pPr>
        <w:rPr>
          <w:b/>
          <w:color w:val="548DD4" w:themeColor="text2" w:themeTint="99"/>
          <w:sz w:val="28"/>
          <w:szCs w:val="28"/>
        </w:rPr>
      </w:pPr>
      <w:r>
        <w:rPr>
          <w:b/>
          <w:color w:val="548DD4" w:themeColor="text2" w:themeTint="99"/>
          <w:sz w:val="28"/>
          <w:szCs w:val="28"/>
        </w:rPr>
        <w:t>Verschil tussen doula en kraamverpleegkundige/verzorgende</w:t>
      </w:r>
    </w:p>
    <w:p w:rsidR="00B72D29" w:rsidRPr="00CF4C34" w:rsidRDefault="00B72D29" w:rsidP="005669B8">
      <w:r w:rsidRPr="00CF4C34">
        <w:rPr>
          <w:b/>
        </w:rPr>
        <w:t>Doula:                                                                     Kraamverzorgende:</w:t>
      </w:r>
      <w:r w:rsidRPr="00CF4C34">
        <w:rPr>
          <w:b/>
        </w:rPr>
        <w:br/>
      </w:r>
      <w:r w:rsidRPr="00CF4C34">
        <w:t>Wordt door de oude</w:t>
      </w:r>
      <w:r w:rsidR="00AD4FCD" w:rsidRPr="00CF4C34">
        <w:t xml:space="preserve">rs zelf gekozen               </w:t>
      </w:r>
      <w:r w:rsidR="00CF4C34">
        <w:t xml:space="preserve">   </w:t>
      </w:r>
      <w:r w:rsidRPr="00CF4C34">
        <w:t>Kan meestal niet worden gekozen</w:t>
      </w:r>
      <w:r w:rsidRPr="00CF4C34">
        <w:br/>
        <w:t>Bouwt een vertrouwensband op</w:t>
      </w:r>
      <w:r w:rsidR="002C3726" w:rsidRPr="00CF4C34">
        <w:t xml:space="preserve"> al</w:t>
      </w:r>
      <w:r w:rsidR="00AD4FCD" w:rsidRPr="00CF4C34">
        <w:t xml:space="preserve">               </w:t>
      </w:r>
      <w:r w:rsidR="00CF4C34">
        <w:t xml:space="preserve">    </w:t>
      </w:r>
      <w:r w:rsidRPr="00CF4C34">
        <w:t>Heeft geen ontmoetingen in de zwangerschap</w:t>
      </w:r>
      <w:r w:rsidRPr="00CF4C34">
        <w:br/>
        <w:t>tijdens de zwangerschap</w:t>
      </w:r>
      <w:r w:rsidR="00CF4C34">
        <w:br/>
      </w:r>
      <w:r w:rsidR="002C3726" w:rsidRPr="00CF4C34">
        <w:t xml:space="preserve">Focus ligt </w:t>
      </w:r>
      <w:r w:rsidR="002C3726" w:rsidRPr="00CF4C34">
        <w:rPr>
          <w:i/>
        </w:rPr>
        <w:t xml:space="preserve">altijd </w:t>
      </w:r>
      <w:r w:rsidR="002C3726" w:rsidRPr="00CF4C34">
        <w:t xml:space="preserve">bij de ouders                           </w:t>
      </w:r>
      <w:r w:rsidR="00CF4C34">
        <w:t xml:space="preserve">   </w:t>
      </w:r>
      <w:r w:rsidR="002C3726" w:rsidRPr="00CF4C34">
        <w:t>F</w:t>
      </w:r>
      <w:r w:rsidR="00A57275">
        <w:t xml:space="preserve">ocus ligt </w:t>
      </w:r>
      <w:r w:rsidR="001E5C87">
        <w:t xml:space="preserve">ook </w:t>
      </w:r>
      <w:bookmarkStart w:id="0" w:name="_GoBack"/>
      <w:bookmarkEnd w:id="0"/>
      <w:r w:rsidR="00A57275">
        <w:t xml:space="preserve">op ondersteuning van verloskundige </w:t>
      </w:r>
      <w:r w:rsidRPr="00CF4C34">
        <w:br/>
        <w:t>Zit niet vast aan een maximaal</w:t>
      </w:r>
      <w:r w:rsidR="00AD4FCD" w:rsidRPr="00CF4C34">
        <w:t xml:space="preserve">                        </w:t>
      </w:r>
      <w:r w:rsidR="00CF4C34">
        <w:t xml:space="preserve">   </w:t>
      </w:r>
      <w:r w:rsidR="00AD4FCD" w:rsidRPr="00CF4C34">
        <w:t>Heeft</w:t>
      </w:r>
      <w:r w:rsidR="002C3726" w:rsidRPr="00CF4C34">
        <w:t xml:space="preserve"> een</w:t>
      </w:r>
      <w:r w:rsidR="00AD4FCD" w:rsidRPr="00CF4C34">
        <w:t xml:space="preserve"> maximaal aantal diensturen per dag</w:t>
      </w:r>
      <w:r w:rsidR="00AD4FCD" w:rsidRPr="00CF4C34">
        <w:br/>
        <w:t xml:space="preserve">aantal aan </w:t>
      </w:r>
      <w:r w:rsidR="002C3726" w:rsidRPr="00CF4C34">
        <w:t>éé</w:t>
      </w:r>
      <w:r w:rsidR="00AD4FCD" w:rsidRPr="00CF4C34">
        <w:t>n</w:t>
      </w:r>
      <w:r w:rsidR="002C3726" w:rsidRPr="00CF4C34">
        <w:t xml:space="preserve"> </w:t>
      </w:r>
      <w:r w:rsidR="00AD4FCD" w:rsidRPr="00CF4C34">
        <w:t>gesloten werkuren</w:t>
      </w:r>
      <w:r w:rsidR="00AD4FCD" w:rsidRPr="00CF4C34">
        <w:br/>
        <w:t>Heeft een na</w:t>
      </w:r>
      <w:r w:rsidR="002C3726" w:rsidRPr="00CF4C34">
        <w:t>-</w:t>
      </w:r>
      <w:r w:rsidR="00AD4FCD" w:rsidRPr="00CF4C34">
        <w:t>traject van 4</w:t>
      </w:r>
      <w:r w:rsidR="002C3726" w:rsidRPr="00CF4C34">
        <w:t xml:space="preserve"> tot 6 weken         </w:t>
      </w:r>
      <w:r w:rsidR="00CF4C34">
        <w:t xml:space="preserve">   </w:t>
      </w:r>
      <w:r w:rsidR="00AD4FCD" w:rsidRPr="00CF4C34">
        <w:t xml:space="preserve">Na </w:t>
      </w:r>
      <w:proofErr w:type="gramStart"/>
      <w:r w:rsidR="00AD4FCD" w:rsidRPr="00CF4C34">
        <w:t>max</w:t>
      </w:r>
      <w:proofErr w:type="gramEnd"/>
      <w:r w:rsidR="00AD4FCD" w:rsidRPr="00CF4C34">
        <w:t xml:space="preserve"> 8 dagen is het afgerond</w:t>
      </w:r>
      <w:r w:rsidR="00AD4FCD" w:rsidRPr="00CF4C34">
        <w:br/>
        <w:t xml:space="preserve">Schrijft een geboorte verhaal                          </w:t>
      </w:r>
      <w:r w:rsidR="00CF4C34">
        <w:t xml:space="preserve">   </w:t>
      </w:r>
      <w:r w:rsidR="00AD4FCD" w:rsidRPr="00CF4C34">
        <w:t xml:space="preserve">N.v.t.  </w:t>
      </w:r>
      <w:r w:rsidR="00AD4FCD" w:rsidRPr="00CF4C34">
        <w:br/>
        <w:t xml:space="preserve">Is onbeperkt bereikbaar voor </w:t>
      </w:r>
      <w:proofErr w:type="gramStart"/>
      <w:r w:rsidR="00AD4FCD" w:rsidRPr="00CF4C34">
        <w:t xml:space="preserve">elk </w:t>
      </w:r>
      <w:r w:rsidR="00CF4C34">
        <w:t xml:space="preserve">                      </w:t>
      </w:r>
      <w:proofErr w:type="gramEnd"/>
      <w:r w:rsidR="00AD4FCD" w:rsidRPr="00CF4C34">
        <w:t>N.v.t.</w:t>
      </w:r>
      <w:r w:rsidR="00AD4FCD" w:rsidRPr="00CF4C34">
        <w:br/>
      </w:r>
      <w:proofErr w:type="gramStart"/>
      <w:r w:rsidR="00AD4FCD" w:rsidRPr="00CF4C34">
        <w:t>onderwerp</w:t>
      </w:r>
      <w:proofErr w:type="gramEnd"/>
      <w:r w:rsidR="00AD4FCD" w:rsidRPr="00CF4C34">
        <w:t xml:space="preserve"> vanaf 37 </w:t>
      </w:r>
      <w:proofErr w:type="spellStart"/>
      <w:r w:rsidR="00AD4FCD" w:rsidRPr="00CF4C34">
        <w:t>wk</w:t>
      </w:r>
      <w:proofErr w:type="spellEnd"/>
      <w:r w:rsidR="00AD4FCD" w:rsidRPr="00CF4C34">
        <w:t xml:space="preserve">  </w:t>
      </w:r>
      <w:r w:rsidR="00AD4FCD" w:rsidRPr="00CF4C34">
        <w:br/>
        <w:t xml:space="preserve">Is </w:t>
      </w:r>
      <w:r w:rsidR="00AD4FCD" w:rsidRPr="00CF4C34">
        <w:rPr>
          <w:i/>
        </w:rPr>
        <w:t xml:space="preserve">altijd </w:t>
      </w:r>
      <w:r w:rsidR="00AD4FCD" w:rsidRPr="00CF4C34">
        <w:t>het hele traject dezelfde persoon</w:t>
      </w:r>
      <w:r w:rsidR="00CF4C34">
        <w:t xml:space="preserve">        </w:t>
      </w:r>
      <w:r w:rsidR="00AD4FCD" w:rsidRPr="00CF4C34">
        <w:t>Kan wisselen</w:t>
      </w:r>
      <w:r w:rsidR="00CF4C34" w:rsidRPr="00CF4C34">
        <w:t xml:space="preserve"> en daarnaast is d</w:t>
      </w:r>
      <w:r w:rsidR="002C3726" w:rsidRPr="00CF4C34">
        <w:t xml:space="preserve">e persoon </w:t>
      </w:r>
      <w:r w:rsidR="00CF4C34" w:rsidRPr="00CF4C34">
        <w:t xml:space="preserve">        </w:t>
      </w:r>
      <w:r w:rsidR="00AD4FCD" w:rsidRPr="00CF4C34">
        <w:br/>
      </w:r>
      <w:r w:rsidR="002C3726" w:rsidRPr="00CF4C34">
        <w:t xml:space="preserve">                                                                                  </w:t>
      </w:r>
      <w:r w:rsidR="00CF4C34" w:rsidRPr="00CF4C34">
        <w:t>aanwezig bij de geboorte</w:t>
      </w:r>
      <w:r w:rsidR="002C3726" w:rsidRPr="00CF4C34">
        <w:t xml:space="preserve"> vaak niet dezelfde </w:t>
      </w:r>
      <w:r w:rsidR="002C3726" w:rsidRPr="00CF4C34">
        <w:br/>
        <w:t xml:space="preserve">                                                           </w:t>
      </w:r>
      <w:r w:rsidR="00CF4C34">
        <w:t xml:space="preserve">                       </w:t>
      </w:r>
      <w:r w:rsidR="00CF4C34" w:rsidRPr="00CF4C34">
        <w:t>persoon als in d</w:t>
      </w:r>
      <w:r w:rsidR="002C3726" w:rsidRPr="00CF4C34">
        <w:t xml:space="preserve">e kraamweek                           </w:t>
      </w:r>
    </w:p>
    <w:p w:rsidR="00781E56" w:rsidRDefault="00781E56" w:rsidP="005669B8">
      <w:pPr>
        <w:rPr>
          <w:b/>
          <w:color w:val="548DD4" w:themeColor="text2" w:themeTint="99"/>
          <w:sz w:val="28"/>
          <w:szCs w:val="28"/>
        </w:rPr>
      </w:pPr>
      <w:r>
        <w:rPr>
          <w:b/>
          <w:color w:val="548DD4" w:themeColor="text2" w:themeTint="99"/>
          <w:sz w:val="28"/>
          <w:szCs w:val="28"/>
        </w:rPr>
        <w:lastRenderedPageBreak/>
        <w:br/>
      </w:r>
      <w:r w:rsidR="00CF4C34">
        <w:rPr>
          <w:b/>
          <w:color w:val="548DD4" w:themeColor="text2" w:themeTint="99"/>
          <w:sz w:val="28"/>
          <w:szCs w:val="28"/>
        </w:rPr>
        <w:br/>
      </w:r>
      <w:r w:rsidR="005F687E" w:rsidRPr="00B72D29">
        <w:rPr>
          <w:b/>
          <w:color w:val="548DD4" w:themeColor="text2" w:themeTint="99"/>
          <w:sz w:val="28"/>
          <w:szCs w:val="28"/>
        </w:rPr>
        <w:t>Statistieken</w:t>
      </w:r>
      <w:r w:rsidR="00733104" w:rsidRPr="00B72D29">
        <w:rPr>
          <w:b/>
          <w:color w:val="548DD4" w:themeColor="text2" w:themeTint="99"/>
          <w:sz w:val="28"/>
          <w:szCs w:val="28"/>
        </w:rPr>
        <w:t xml:space="preserve"> d</w:t>
      </w:r>
      <w:r w:rsidR="005F687E" w:rsidRPr="00B72D29">
        <w:rPr>
          <w:b/>
          <w:color w:val="548DD4" w:themeColor="text2" w:themeTint="99"/>
          <w:sz w:val="28"/>
          <w:szCs w:val="28"/>
        </w:rPr>
        <w:t>ie het doula- effect laten zien:</w:t>
      </w:r>
    </w:p>
    <w:p w:rsidR="00733104" w:rsidRPr="00781E56" w:rsidRDefault="00733104" w:rsidP="005669B8">
      <w:pPr>
        <w:rPr>
          <w:b/>
          <w:color w:val="548DD4" w:themeColor="text2" w:themeTint="99"/>
          <w:sz w:val="28"/>
          <w:szCs w:val="28"/>
        </w:rPr>
      </w:pPr>
      <w:r>
        <w:t xml:space="preserve">Het </w:t>
      </w:r>
      <w:proofErr w:type="spellStart"/>
      <w:r>
        <w:t>Cochrane</w:t>
      </w:r>
      <w:proofErr w:type="spellEnd"/>
      <w:r>
        <w:t xml:space="preserve"> review (2012) van Hodnett en zijn collega’s laat </w:t>
      </w:r>
      <w:r w:rsidR="00A57275">
        <w:t>het volgende zien</w:t>
      </w:r>
      <w:r>
        <w:t xml:space="preserve"> bij continue baringsondersteuning gegeven door een doula</w:t>
      </w:r>
      <w:r w:rsidR="00AD0DD0">
        <w:t>:</w:t>
      </w:r>
    </w:p>
    <w:p w:rsidR="00733104" w:rsidRDefault="00733104" w:rsidP="00733104">
      <w:pPr>
        <w:pStyle w:val="Lijstalinea"/>
        <w:numPr>
          <w:ilvl w:val="0"/>
          <w:numId w:val="1"/>
        </w:numPr>
      </w:pPr>
      <w:r>
        <w:t xml:space="preserve">31% minder gebruik van </w:t>
      </w:r>
      <w:r w:rsidR="005F687E">
        <w:t>bij stimulatie</w:t>
      </w:r>
      <w:r w:rsidR="004F0964">
        <w:t xml:space="preserve"> en inleidingen</w:t>
      </w:r>
    </w:p>
    <w:p w:rsidR="00733104" w:rsidRDefault="00733104" w:rsidP="00733104">
      <w:pPr>
        <w:pStyle w:val="Lijstalinea"/>
        <w:numPr>
          <w:ilvl w:val="0"/>
          <w:numId w:val="1"/>
        </w:numPr>
      </w:pPr>
      <w:r>
        <w:t>28% minder risico op een keizersnede</w:t>
      </w:r>
    </w:p>
    <w:p w:rsidR="00733104" w:rsidRDefault="00733104" w:rsidP="00733104">
      <w:pPr>
        <w:pStyle w:val="Lijstalinea"/>
        <w:numPr>
          <w:ilvl w:val="0"/>
          <w:numId w:val="1"/>
        </w:numPr>
      </w:pPr>
      <w:r>
        <w:t>12% meer kans op een spontane vaginale bevalling</w:t>
      </w:r>
    </w:p>
    <w:p w:rsidR="00733104" w:rsidRDefault="00733104" w:rsidP="00733104">
      <w:pPr>
        <w:pStyle w:val="Lijstalinea"/>
        <w:numPr>
          <w:ilvl w:val="0"/>
          <w:numId w:val="1"/>
        </w:numPr>
      </w:pPr>
      <w:r>
        <w:t>9% minder gebruik van pijn medicatie</w:t>
      </w:r>
    </w:p>
    <w:p w:rsidR="00733104" w:rsidRDefault="00733104" w:rsidP="00733104">
      <w:pPr>
        <w:pStyle w:val="Lijstalinea"/>
        <w:numPr>
          <w:ilvl w:val="0"/>
          <w:numId w:val="1"/>
        </w:numPr>
      </w:pPr>
      <w:r>
        <w:t xml:space="preserve">14% minder </w:t>
      </w:r>
      <w:r w:rsidR="005F687E">
        <w:t>baby</w:t>
      </w:r>
      <w:r w:rsidR="004F0964">
        <w:t>’</w:t>
      </w:r>
      <w:r w:rsidR="005F687E">
        <w:t>s</w:t>
      </w:r>
      <w:r w:rsidR="004F0964">
        <w:t xml:space="preserve"> opgenomen op de </w:t>
      </w:r>
      <w:proofErr w:type="spellStart"/>
      <w:r w:rsidR="004F0964">
        <w:t>neonatologische</w:t>
      </w:r>
      <w:proofErr w:type="spellEnd"/>
      <w:r>
        <w:t xml:space="preserve"> afdeling </w:t>
      </w:r>
      <w:r w:rsidR="004F0964">
        <w:t>van  het ziekenhuis</w:t>
      </w:r>
    </w:p>
    <w:p w:rsidR="00733104" w:rsidRDefault="00733104" w:rsidP="00733104">
      <w:pPr>
        <w:pStyle w:val="Lijstalinea"/>
        <w:numPr>
          <w:ilvl w:val="0"/>
          <w:numId w:val="1"/>
        </w:numPr>
      </w:pPr>
      <w:r>
        <w:t>34% minder kans op een negatieve geboorte</w:t>
      </w:r>
      <w:r w:rsidR="00101320">
        <w:t>-</w:t>
      </w:r>
      <w:r>
        <w:t xml:space="preserve"> ervaring</w:t>
      </w:r>
      <w:r w:rsidR="004507B1">
        <w:br/>
      </w:r>
    </w:p>
    <w:p w:rsidR="00F44E20" w:rsidRPr="00B72D29" w:rsidRDefault="00F44E20" w:rsidP="00F44E20">
      <w:pPr>
        <w:rPr>
          <w:b/>
          <w:color w:val="548DD4" w:themeColor="text2" w:themeTint="99"/>
          <w:sz w:val="28"/>
          <w:szCs w:val="28"/>
        </w:rPr>
      </w:pPr>
      <w:r w:rsidRPr="00B72D29">
        <w:rPr>
          <w:b/>
          <w:color w:val="548DD4" w:themeColor="text2" w:themeTint="99"/>
          <w:sz w:val="28"/>
          <w:szCs w:val="28"/>
        </w:rPr>
        <w:t>Continue ondersteuning is belangrijk.</w:t>
      </w:r>
    </w:p>
    <w:p w:rsidR="00F44E20" w:rsidRDefault="00F44E20" w:rsidP="00F44E20">
      <w:pPr>
        <w:rPr>
          <w:b/>
        </w:rPr>
      </w:pPr>
      <w:r>
        <w:t>Over het geheel genomen laten onderzoeken zien dat het heel belangrijk is dat vrouwen</w:t>
      </w:r>
      <w:r w:rsidR="00C65934">
        <w:t xml:space="preserve"> continue </w:t>
      </w:r>
      <w:r w:rsidR="005F687E">
        <w:t>ondersteund</w:t>
      </w:r>
      <w:r w:rsidR="00C65934">
        <w:t xml:space="preserve"> worden door een vast persoon tijdens de baring. Door de partner, een vriendin, een doula of iemand anders. Onderzoek laat echter ook zien dat </w:t>
      </w:r>
      <w:r w:rsidR="00C65934">
        <w:rPr>
          <w:b/>
        </w:rPr>
        <w:t>vrouwen die continue ondersteund worden door een doula minder kans op interventies hebben dan vrouwen die op een andere manier continue ondersteund worden in de vorm van ziekenhuis personeel, verpleegkundigen, verloskundigen, partners, zwangerschapsdocenten, vriendinnen of familieleden.</w:t>
      </w:r>
      <w:r w:rsidR="004507B1">
        <w:rPr>
          <w:b/>
        </w:rPr>
        <w:br/>
      </w:r>
    </w:p>
    <w:p w:rsidR="004507B1" w:rsidRPr="00B72D29" w:rsidRDefault="004507B1" w:rsidP="004507B1">
      <w:pPr>
        <w:rPr>
          <w:b/>
          <w:color w:val="548DD4" w:themeColor="text2" w:themeTint="99"/>
          <w:sz w:val="28"/>
          <w:szCs w:val="28"/>
        </w:rPr>
      </w:pPr>
      <w:r>
        <w:rPr>
          <w:b/>
          <w:color w:val="548DD4" w:themeColor="text2" w:themeTint="99"/>
          <w:sz w:val="28"/>
          <w:szCs w:val="28"/>
        </w:rPr>
        <w:t>Wat doet een doula</w:t>
      </w:r>
      <w:r w:rsidRPr="00B72D29">
        <w:rPr>
          <w:b/>
          <w:color w:val="548DD4" w:themeColor="text2" w:themeTint="99"/>
          <w:sz w:val="28"/>
          <w:szCs w:val="28"/>
        </w:rPr>
        <w:t>:</w:t>
      </w:r>
    </w:p>
    <w:p w:rsidR="004507B1" w:rsidRDefault="004507B1" w:rsidP="004507B1">
      <w:r>
        <w:t>Doula’s “bemoederen” de moeder.</w:t>
      </w:r>
    </w:p>
    <w:p w:rsidR="004507B1" w:rsidRDefault="004507B1" w:rsidP="004507B1">
      <w:pPr>
        <w:pStyle w:val="Lijstalinea"/>
        <w:numPr>
          <w:ilvl w:val="0"/>
          <w:numId w:val="3"/>
        </w:numPr>
      </w:pPr>
      <w:r>
        <w:t>Geeft emotionele ondersteuning</w:t>
      </w:r>
    </w:p>
    <w:p w:rsidR="004507B1" w:rsidRDefault="004507B1" w:rsidP="004507B1">
      <w:pPr>
        <w:pStyle w:val="Lijstalinea"/>
        <w:numPr>
          <w:ilvl w:val="0"/>
          <w:numId w:val="3"/>
        </w:numPr>
      </w:pPr>
      <w:r>
        <w:t>Bevordert het gebruik van “comfort” technieken ( ontspanning, beweging, houdingswisselingen, ademtechnieken, div massages etc.)</w:t>
      </w:r>
    </w:p>
    <w:p w:rsidR="004507B1" w:rsidRDefault="004507B1" w:rsidP="004507B1">
      <w:pPr>
        <w:pStyle w:val="Lijstalinea"/>
        <w:numPr>
          <w:ilvl w:val="0"/>
          <w:numId w:val="3"/>
        </w:numPr>
      </w:pPr>
      <w:r>
        <w:t>Geeft informatie en uitleg over situaties tijdens de baring</w:t>
      </w:r>
    </w:p>
    <w:p w:rsidR="004507B1" w:rsidRDefault="004507B1" w:rsidP="004507B1">
      <w:pPr>
        <w:pStyle w:val="Lijstalinea"/>
        <w:numPr>
          <w:ilvl w:val="0"/>
          <w:numId w:val="3"/>
        </w:numPr>
      </w:pPr>
      <w:r>
        <w:t>Stelt voortdurend de moeder en partner gerust en maakt het zo aangenaam mogelijk</w:t>
      </w:r>
    </w:p>
    <w:p w:rsidR="004507B1" w:rsidRDefault="004507B1" w:rsidP="004507B1">
      <w:pPr>
        <w:pStyle w:val="Lijstalinea"/>
        <w:numPr>
          <w:ilvl w:val="0"/>
          <w:numId w:val="3"/>
        </w:numPr>
      </w:pPr>
      <w:r>
        <w:t>Moedigt de moeder aan om zich op de hoogte te stellen van de keuze mogelijkheden betreffende de geboorte</w:t>
      </w:r>
    </w:p>
    <w:p w:rsidR="004507B1" w:rsidRDefault="004507B1" w:rsidP="004507B1">
      <w:pPr>
        <w:pStyle w:val="Lijstalinea"/>
        <w:numPr>
          <w:ilvl w:val="0"/>
          <w:numId w:val="3"/>
        </w:numPr>
      </w:pPr>
      <w:r>
        <w:t>Stimuleert de ouders om hun wensen en vragen te communiceren naar de medische zorgverleners (doula communiceert zelf niet namens de ouders)</w:t>
      </w:r>
    </w:p>
    <w:p w:rsidR="004507B1" w:rsidRDefault="004507B1" w:rsidP="004507B1">
      <w:pPr>
        <w:pStyle w:val="Lijstalinea"/>
        <w:numPr>
          <w:ilvl w:val="0"/>
          <w:numId w:val="3"/>
        </w:numPr>
      </w:pPr>
      <w:r>
        <w:t>Assisteert de partner in het ondersteunen van de barende moeder</w:t>
      </w:r>
    </w:p>
    <w:p w:rsidR="004507B1" w:rsidRDefault="004507B1" w:rsidP="004507B1">
      <w:pPr>
        <w:pStyle w:val="Lijstalinea"/>
        <w:numPr>
          <w:ilvl w:val="0"/>
          <w:numId w:val="3"/>
        </w:numPr>
      </w:pPr>
      <w:r>
        <w:t>Bouwt al tijdens de zwangerschap een vertrouwensband op</w:t>
      </w:r>
    </w:p>
    <w:p w:rsidR="004507B1" w:rsidRPr="004507B1" w:rsidRDefault="004507B1" w:rsidP="004507B1">
      <w:pPr>
        <w:rPr>
          <w:b/>
          <w:color w:val="548DD4" w:themeColor="text2" w:themeTint="99"/>
          <w:sz w:val="28"/>
          <w:szCs w:val="28"/>
        </w:rPr>
      </w:pPr>
      <w:r>
        <w:rPr>
          <w:b/>
          <w:color w:val="548DD4" w:themeColor="text2" w:themeTint="99"/>
          <w:sz w:val="28"/>
          <w:szCs w:val="28"/>
        </w:rPr>
        <w:t>Wat doet een doula</w:t>
      </w:r>
      <w:r w:rsidRPr="004507B1">
        <w:rPr>
          <w:b/>
          <w:color w:val="548DD4" w:themeColor="text2" w:themeTint="99"/>
          <w:sz w:val="28"/>
          <w:szCs w:val="28"/>
        </w:rPr>
        <w:t xml:space="preserve"> NIET:</w:t>
      </w:r>
    </w:p>
    <w:p w:rsidR="004507B1" w:rsidRPr="00402CC8" w:rsidRDefault="004507B1" w:rsidP="004507B1">
      <w:pPr>
        <w:pStyle w:val="Lijstalinea"/>
        <w:numPr>
          <w:ilvl w:val="0"/>
          <w:numId w:val="4"/>
        </w:numPr>
        <w:rPr>
          <w:b/>
        </w:rPr>
      </w:pPr>
      <w:r>
        <w:t>Doula’s zijn geen medici</w:t>
      </w:r>
    </w:p>
    <w:p w:rsidR="004507B1" w:rsidRPr="00AB454C" w:rsidRDefault="004507B1" w:rsidP="004507B1">
      <w:pPr>
        <w:pStyle w:val="Lijstalinea"/>
        <w:numPr>
          <w:ilvl w:val="0"/>
          <w:numId w:val="4"/>
        </w:numPr>
        <w:rPr>
          <w:b/>
        </w:rPr>
      </w:pPr>
      <w:r>
        <w:t>Verricht geen medische handelingen zoals het vaginaal touché of CTG controles</w:t>
      </w:r>
    </w:p>
    <w:p w:rsidR="004507B1" w:rsidRPr="00AB454C" w:rsidRDefault="004507B1" w:rsidP="004507B1">
      <w:pPr>
        <w:pStyle w:val="Lijstalinea"/>
        <w:numPr>
          <w:ilvl w:val="0"/>
          <w:numId w:val="4"/>
        </w:numPr>
        <w:rPr>
          <w:b/>
        </w:rPr>
      </w:pPr>
      <w:r>
        <w:t>Geeft geen medisch advies en stellen geen medische diagnose</w:t>
      </w:r>
    </w:p>
    <w:p w:rsidR="004507B1" w:rsidRPr="00AB454C" w:rsidRDefault="004507B1" w:rsidP="004507B1">
      <w:pPr>
        <w:pStyle w:val="Lijstalinea"/>
        <w:numPr>
          <w:ilvl w:val="0"/>
          <w:numId w:val="4"/>
        </w:numPr>
        <w:rPr>
          <w:b/>
        </w:rPr>
      </w:pPr>
      <w:r>
        <w:lastRenderedPageBreak/>
        <w:t>Neemt niet de rol over van de partner</w:t>
      </w:r>
    </w:p>
    <w:p w:rsidR="004507B1" w:rsidRPr="00AB454C" w:rsidRDefault="004507B1" w:rsidP="004507B1">
      <w:pPr>
        <w:pStyle w:val="Lijstalinea"/>
        <w:numPr>
          <w:ilvl w:val="0"/>
          <w:numId w:val="4"/>
        </w:numPr>
        <w:rPr>
          <w:b/>
        </w:rPr>
      </w:pPr>
      <w:r>
        <w:t>Is niet verantwoordelijk voor het geboren worden van de baby</w:t>
      </w:r>
    </w:p>
    <w:p w:rsidR="004507B1" w:rsidRPr="001236D2" w:rsidRDefault="004507B1" w:rsidP="004507B1">
      <w:pPr>
        <w:pStyle w:val="Lijstalinea"/>
        <w:numPr>
          <w:ilvl w:val="0"/>
          <w:numId w:val="4"/>
        </w:numPr>
        <w:rPr>
          <w:b/>
        </w:rPr>
      </w:pPr>
      <w:r>
        <w:t>Heeft geen wisseldiensten</w:t>
      </w:r>
    </w:p>
    <w:p w:rsidR="004507B1" w:rsidRDefault="004507B1" w:rsidP="00F44E20">
      <w:pPr>
        <w:rPr>
          <w:b/>
        </w:rPr>
      </w:pPr>
    </w:p>
    <w:p w:rsidR="005F687E" w:rsidRDefault="005F687E" w:rsidP="00F44E20">
      <w:pPr>
        <w:rPr>
          <w:b/>
        </w:rPr>
      </w:pPr>
      <w:r>
        <w:rPr>
          <w:b/>
          <w:noProof/>
          <w:lang w:eastAsia="nl-NL"/>
        </w:rPr>
        <w:drawing>
          <wp:inline distT="0" distB="0" distL="0" distR="0">
            <wp:extent cx="5760720" cy="5753268"/>
            <wp:effectExtent l="0" t="0" r="0" b="0"/>
            <wp:docPr id="1" name="Afbeelding 1" descr="F:\Map marlies\Mijn afbeeldingen\doula site\nederlands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p marlies\Mijn afbeeldingen\doula site\nederlands mod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53268"/>
                    </a:xfrm>
                    <a:prstGeom prst="rect">
                      <a:avLst/>
                    </a:prstGeom>
                    <a:noFill/>
                    <a:ln>
                      <a:noFill/>
                    </a:ln>
                  </pic:spPr>
                </pic:pic>
              </a:graphicData>
            </a:graphic>
          </wp:inline>
        </w:drawing>
      </w:r>
    </w:p>
    <w:p w:rsidR="009860E9" w:rsidRDefault="009860E9" w:rsidP="00F44E20">
      <w:pPr>
        <w:rPr>
          <w:b/>
        </w:rPr>
      </w:pPr>
    </w:p>
    <w:p w:rsidR="001236D2" w:rsidRDefault="001236D2" w:rsidP="001236D2">
      <w:pPr>
        <w:rPr>
          <w:b/>
        </w:rPr>
      </w:pPr>
    </w:p>
    <w:p w:rsidR="001236D2" w:rsidRDefault="001236D2" w:rsidP="001236D2">
      <w:r>
        <w:t xml:space="preserve">Meer informatie over doula’s kunt u vinden op de website van de NBvD, de Nederlandse beroepsvereniging voor </w:t>
      </w:r>
      <w:proofErr w:type="gramStart"/>
      <w:r>
        <w:t xml:space="preserve">Doula’s.  </w:t>
      </w:r>
      <w:proofErr w:type="gramEnd"/>
    </w:p>
    <w:p w:rsidR="003A79A5" w:rsidRDefault="003A79A5" w:rsidP="001236D2"/>
    <w:p w:rsidR="004507B1" w:rsidRPr="00916553" w:rsidRDefault="004507B1" w:rsidP="001236D2">
      <w:pPr>
        <w:rPr>
          <w:b/>
        </w:rPr>
      </w:pPr>
    </w:p>
    <w:p w:rsidR="004507B1" w:rsidRPr="00916553" w:rsidRDefault="004507B1" w:rsidP="001236D2">
      <w:pPr>
        <w:rPr>
          <w:b/>
        </w:rPr>
      </w:pPr>
    </w:p>
    <w:p w:rsidR="003A79A5" w:rsidRPr="00B72D29" w:rsidRDefault="003A79A5" w:rsidP="001236D2">
      <w:pPr>
        <w:rPr>
          <w:lang w:val="en-GB"/>
        </w:rPr>
      </w:pPr>
      <w:r w:rsidRPr="00B72D29">
        <w:rPr>
          <w:b/>
          <w:lang w:val="en-GB"/>
        </w:rPr>
        <w:t xml:space="preserve">Meer </w:t>
      </w:r>
      <w:proofErr w:type="spellStart"/>
      <w:r w:rsidRPr="00B72D29">
        <w:rPr>
          <w:b/>
          <w:lang w:val="en-GB"/>
        </w:rPr>
        <w:t>informatie</w:t>
      </w:r>
      <w:proofErr w:type="spellEnd"/>
      <w:r w:rsidRPr="00B72D29">
        <w:rPr>
          <w:b/>
          <w:lang w:val="en-GB"/>
        </w:rPr>
        <w:t xml:space="preserve"> en </w:t>
      </w:r>
      <w:proofErr w:type="spellStart"/>
      <w:r w:rsidRPr="00B72D29">
        <w:rPr>
          <w:b/>
          <w:lang w:val="en-GB"/>
        </w:rPr>
        <w:t>bronnen</w:t>
      </w:r>
      <w:proofErr w:type="spellEnd"/>
      <w:r w:rsidRPr="00B72D29">
        <w:rPr>
          <w:b/>
          <w:lang w:val="en-GB"/>
        </w:rPr>
        <w:t>:</w:t>
      </w:r>
    </w:p>
    <w:p w:rsidR="003A79A5" w:rsidRDefault="003A79A5" w:rsidP="001236D2">
      <w:pPr>
        <w:rPr>
          <w:lang w:val="en-GB"/>
        </w:rPr>
      </w:pPr>
      <w:r w:rsidRPr="003A79A5">
        <w:rPr>
          <w:lang w:val="en-GB"/>
        </w:rPr>
        <w:t>“</w:t>
      </w:r>
      <w:proofErr w:type="spellStart"/>
      <w:r w:rsidRPr="003A79A5">
        <w:rPr>
          <w:lang w:val="en-GB"/>
        </w:rPr>
        <w:t>Continious</w:t>
      </w:r>
      <w:proofErr w:type="spellEnd"/>
      <w:r w:rsidRPr="003A79A5">
        <w:rPr>
          <w:lang w:val="en-GB"/>
        </w:rPr>
        <w:t xml:space="preserve"> suppo</w:t>
      </w:r>
      <w:r>
        <w:rPr>
          <w:lang w:val="en-GB"/>
        </w:rPr>
        <w:t xml:space="preserve">rt for women during childbirth” Cochrane database of systematic reviews </w:t>
      </w:r>
      <w:r w:rsidR="00DA2FA8">
        <w:rPr>
          <w:lang w:val="en-GB"/>
        </w:rPr>
        <w:br/>
      </w:r>
      <w:r>
        <w:rPr>
          <w:lang w:val="en-GB"/>
        </w:rPr>
        <w:t>(10): CD003766</w:t>
      </w:r>
    </w:p>
    <w:p w:rsidR="003A79A5" w:rsidRDefault="003A79A5" w:rsidP="001236D2">
      <w:pPr>
        <w:rPr>
          <w:lang w:val="en-GB"/>
        </w:rPr>
      </w:pPr>
      <w:r w:rsidRPr="003A79A5">
        <w:rPr>
          <w:lang w:val="en-GB"/>
        </w:rPr>
        <w:t>“Het Doula boek”  M.H. Klaus, J.H. Ke</w:t>
      </w:r>
      <w:r>
        <w:rPr>
          <w:lang w:val="en-GB"/>
        </w:rPr>
        <w:t>n</w:t>
      </w:r>
      <w:r w:rsidRPr="003A79A5">
        <w:rPr>
          <w:lang w:val="en-GB"/>
        </w:rPr>
        <w:t>nell &amp; P.H.</w:t>
      </w:r>
      <w:r>
        <w:rPr>
          <w:lang w:val="en-GB"/>
        </w:rPr>
        <w:t xml:space="preserve"> Klaus</w:t>
      </w:r>
      <w:r w:rsidRPr="003A79A5">
        <w:rPr>
          <w:lang w:val="en-GB"/>
        </w:rPr>
        <w:t xml:space="preserve"> </w:t>
      </w:r>
    </w:p>
    <w:p w:rsidR="003A79A5" w:rsidRPr="00916553" w:rsidRDefault="00C96246" w:rsidP="001236D2">
      <w:r w:rsidRPr="00916553">
        <w:t xml:space="preserve">“Doula’s </w:t>
      </w:r>
      <w:proofErr w:type="spellStart"/>
      <w:r w:rsidRPr="00916553">
        <w:t>going</w:t>
      </w:r>
      <w:proofErr w:type="spellEnd"/>
      <w:r w:rsidRPr="00916553">
        <w:t xml:space="preserve"> Dutch” Monica He</w:t>
      </w:r>
    </w:p>
    <w:p w:rsidR="006268CB" w:rsidRPr="006268CB" w:rsidRDefault="006268CB" w:rsidP="001236D2">
      <w:r w:rsidRPr="006268CB">
        <w:t>“Het effect van een doula op de psychosociale zorgbehoefte van zwangere vrouwen in Nederland</w:t>
      </w:r>
      <w:r>
        <w:t xml:space="preserve">” </w:t>
      </w:r>
      <w:r>
        <w:br/>
        <w:t xml:space="preserve">Sabine van </w:t>
      </w:r>
      <w:proofErr w:type="spellStart"/>
      <w:r>
        <w:t>Onselen</w:t>
      </w:r>
      <w:proofErr w:type="spellEnd"/>
    </w:p>
    <w:p w:rsidR="00C96246" w:rsidRDefault="00C96246" w:rsidP="001236D2">
      <w:pPr>
        <w:rPr>
          <w:lang w:val="en-GB"/>
        </w:rPr>
      </w:pPr>
      <w:r w:rsidRPr="00C96246">
        <w:rPr>
          <w:lang w:val="en-GB"/>
        </w:rPr>
        <w:t xml:space="preserve">Randomized controlled trial (A Randomized Controlled Trial of Continuous Labor Support for Middle-Class Couples: Effect on </w:t>
      </w:r>
      <w:r w:rsidR="005F687E" w:rsidRPr="00C96246">
        <w:rPr>
          <w:lang w:val="en-GB"/>
        </w:rPr>
        <w:t>Caesarean</w:t>
      </w:r>
      <w:r w:rsidRPr="00C96246">
        <w:rPr>
          <w:lang w:val="en-GB"/>
        </w:rPr>
        <w:t xml:space="preserve"> Delivery Rates</w:t>
      </w:r>
    </w:p>
    <w:p w:rsidR="003E3FA0" w:rsidRDefault="003E3FA0" w:rsidP="003E3FA0">
      <w:pPr>
        <w:pStyle w:val="Tekstzonderopmaak"/>
      </w:pPr>
      <w:r>
        <w:t>Pilot studie bevallingscoach in een academische setting april 2010-2013 in het AMC</w:t>
      </w:r>
    </w:p>
    <w:p w:rsidR="003E3FA0" w:rsidRDefault="003E3FA0" w:rsidP="003E3FA0">
      <w:pPr>
        <w:pStyle w:val="Tekstzonderopmaak"/>
      </w:pPr>
      <w:r>
        <w:t xml:space="preserve">Zowel in 2009 als in 2010 heeft het Verloscentrum een aanvraag gedaan met het project Bevallingsondersteuning voor vrouwen tijdens zwangerschap en bevalling. </w:t>
      </w:r>
    </w:p>
    <w:p w:rsidR="003E3FA0" w:rsidRDefault="003E3FA0" w:rsidP="003E3FA0">
      <w:pPr>
        <w:pStyle w:val="Tekstzonderopmaak"/>
      </w:pPr>
      <w:r>
        <w:t xml:space="preserve">De aanvraag werd ingediend door mevr. Catharina. J. Ooijens, medisch secretaresse en ondersteund door drs. </w:t>
      </w:r>
      <w:proofErr w:type="spellStart"/>
      <w:r>
        <w:t>Jannet</w:t>
      </w:r>
      <w:proofErr w:type="spellEnd"/>
      <w:r>
        <w:t>. J.H. Bakker, klinisch verloskundige en wetenschappelijk onderzoeker, dr. Petra. J. Hajenius, gynaecoloog-</w:t>
      </w:r>
      <w:proofErr w:type="spellStart"/>
      <w:r>
        <w:t>perinatoloog</w:t>
      </w:r>
      <w:proofErr w:type="spellEnd"/>
      <w:r>
        <w:t xml:space="preserve">, prof. </w:t>
      </w:r>
      <w:proofErr w:type="gramStart"/>
      <w:r>
        <w:t>dr.</w:t>
      </w:r>
      <w:proofErr w:type="gramEnd"/>
      <w:r>
        <w:t xml:space="preserve"> Joris. A.M. van der Post, hoogleraar Verloskunde en prof. </w:t>
      </w:r>
      <w:proofErr w:type="gramStart"/>
      <w:r>
        <w:t>dr.</w:t>
      </w:r>
      <w:proofErr w:type="gramEnd"/>
      <w:r>
        <w:t xml:space="preserve"> Simone. E. Buitendijk, bijzonder hoogleraar Eerstelijns Verloskunde en Ketenzorg, afdeling Verloskunde. </w:t>
      </w:r>
    </w:p>
    <w:p w:rsidR="003E3FA0" w:rsidRDefault="003E3FA0" w:rsidP="003E3FA0">
      <w:pPr>
        <w:pStyle w:val="Tekstzonderopmaak"/>
      </w:pPr>
      <w:r>
        <w:t>Het Werkplek Management (WPM) Verloskunde besloten dat de onderzoek aanvraag verder wordt uitgewerkt tot een pilotstudie binnen het Verloscentrum voor een periode van twee jaar april 2011-2013.</w:t>
      </w:r>
    </w:p>
    <w:p w:rsidR="003E3FA0" w:rsidRPr="003E3FA0" w:rsidRDefault="003E3FA0" w:rsidP="001236D2"/>
    <w:sectPr w:rsidR="003E3FA0" w:rsidRPr="003E3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360"/>
    <w:multiLevelType w:val="hybridMultilevel"/>
    <w:tmpl w:val="755A6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414BC0"/>
    <w:multiLevelType w:val="hybridMultilevel"/>
    <w:tmpl w:val="B55C3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2A3EB7"/>
    <w:multiLevelType w:val="hybridMultilevel"/>
    <w:tmpl w:val="7F0C7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0339A8"/>
    <w:multiLevelType w:val="hybridMultilevel"/>
    <w:tmpl w:val="56543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B8"/>
    <w:rsid w:val="00101320"/>
    <w:rsid w:val="001236D2"/>
    <w:rsid w:val="001425DE"/>
    <w:rsid w:val="001E5C87"/>
    <w:rsid w:val="002C3726"/>
    <w:rsid w:val="003A79A5"/>
    <w:rsid w:val="003E3FA0"/>
    <w:rsid w:val="00402CC8"/>
    <w:rsid w:val="004507B1"/>
    <w:rsid w:val="004C65F8"/>
    <w:rsid w:val="004F0964"/>
    <w:rsid w:val="005669B8"/>
    <w:rsid w:val="005E1AEA"/>
    <w:rsid w:val="005F687E"/>
    <w:rsid w:val="006268CB"/>
    <w:rsid w:val="006D6493"/>
    <w:rsid w:val="00733104"/>
    <w:rsid w:val="00781E56"/>
    <w:rsid w:val="00916553"/>
    <w:rsid w:val="009860E9"/>
    <w:rsid w:val="00A57275"/>
    <w:rsid w:val="00A72955"/>
    <w:rsid w:val="00AB454C"/>
    <w:rsid w:val="00AC61A4"/>
    <w:rsid w:val="00AD0DD0"/>
    <w:rsid w:val="00AD2BA7"/>
    <w:rsid w:val="00AD4FCD"/>
    <w:rsid w:val="00B72D29"/>
    <w:rsid w:val="00BD1A64"/>
    <w:rsid w:val="00C65934"/>
    <w:rsid w:val="00C96246"/>
    <w:rsid w:val="00CE4181"/>
    <w:rsid w:val="00CF4C34"/>
    <w:rsid w:val="00DA2FA8"/>
    <w:rsid w:val="00F44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3104"/>
    <w:pPr>
      <w:ind w:left="720"/>
      <w:contextualSpacing/>
    </w:pPr>
  </w:style>
  <w:style w:type="paragraph" w:styleId="Ballontekst">
    <w:name w:val="Balloon Text"/>
    <w:basedOn w:val="Standaard"/>
    <w:link w:val="BallontekstChar"/>
    <w:uiPriority w:val="99"/>
    <w:semiHidden/>
    <w:unhideWhenUsed/>
    <w:rsid w:val="005F68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87E"/>
    <w:rPr>
      <w:rFonts w:ascii="Tahoma" w:hAnsi="Tahoma" w:cs="Tahoma"/>
      <w:sz w:val="16"/>
      <w:szCs w:val="16"/>
    </w:rPr>
  </w:style>
  <w:style w:type="paragraph" w:styleId="Tekstzonderopmaak">
    <w:name w:val="Plain Text"/>
    <w:basedOn w:val="Standaard"/>
    <w:link w:val="TekstzonderopmaakChar"/>
    <w:uiPriority w:val="99"/>
    <w:semiHidden/>
    <w:unhideWhenUsed/>
    <w:rsid w:val="003E3FA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E3FA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3104"/>
    <w:pPr>
      <w:ind w:left="720"/>
      <w:contextualSpacing/>
    </w:pPr>
  </w:style>
  <w:style w:type="paragraph" w:styleId="Ballontekst">
    <w:name w:val="Balloon Text"/>
    <w:basedOn w:val="Standaard"/>
    <w:link w:val="BallontekstChar"/>
    <w:uiPriority w:val="99"/>
    <w:semiHidden/>
    <w:unhideWhenUsed/>
    <w:rsid w:val="005F68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87E"/>
    <w:rPr>
      <w:rFonts w:ascii="Tahoma" w:hAnsi="Tahoma" w:cs="Tahoma"/>
      <w:sz w:val="16"/>
      <w:szCs w:val="16"/>
    </w:rPr>
  </w:style>
  <w:style w:type="paragraph" w:styleId="Tekstzonderopmaak">
    <w:name w:val="Plain Text"/>
    <w:basedOn w:val="Standaard"/>
    <w:link w:val="TekstzonderopmaakChar"/>
    <w:uiPriority w:val="99"/>
    <w:semiHidden/>
    <w:unhideWhenUsed/>
    <w:rsid w:val="003E3FA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E3F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953</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23</cp:revision>
  <dcterms:created xsi:type="dcterms:W3CDTF">2014-05-14T07:04:00Z</dcterms:created>
  <dcterms:modified xsi:type="dcterms:W3CDTF">2014-11-28T14:39:00Z</dcterms:modified>
</cp:coreProperties>
</file>